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2" w:rsidRDefault="00B86525">
      <w:pPr>
        <w:ind w:firstLine="425"/>
        <w:rPr>
          <w:rFonts w:asciiTheme="minorHAnsi" w:eastAsia="Roboto" w:hAnsiTheme="minorHAnsi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Вопросы для создания проекта</w:t>
      </w:r>
    </w:p>
    <w:p w:rsidR="00EE0352" w:rsidRDefault="00EE0352">
      <w:pPr>
        <w:rPr>
          <w:rFonts w:ascii="Roboto Light" w:eastAsia="Roboto Light" w:hAnsi="Roboto Light" w:cs="Roboto Light"/>
          <w:sz w:val="24"/>
          <w:szCs w:val="24"/>
        </w:rPr>
      </w:pP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Предоставьте архитектурный проект. </w:t>
      </w:r>
      <w:proofErr w:type="gramStart"/>
      <w:r>
        <w:rPr>
          <w:rFonts w:ascii="Roboto Light" w:eastAsia="Roboto Light" w:hAnsi="Roboto Light" w:cs="Roboto Light"/>
          <w:sz w:val="24"/>
          <w:szCs w:val="24"/>
        </w:rPr>
        <w:t>При</w:t>
      </w:r>
      <w:proofErr w:type="gramEnd"/>
      <w:r>
        <w:rPr>
          <w:rFonts w:ascii="Roboto Light" w:eastAsia="Roboto Light" w:hAnsi="Roboto Light" w:cs="Roboto Light"/>
          <w:sz w:val="24"/>
          <w:szCs w:val="24"/>
        </w:rPr>
        <w:t xml:space="preserve"> его отсутствие предоставьте следующую информацию:</w:t>
      </w:r>
    </w:p>
    <w:p w:rsidR="00EE0352" w:rsidRDefault="00B86525">
      <w:pPr>
        <w:numPr>
          <w:ilvl w:val="0"/>
          <w:numId w:val="2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Материал и толщина стен (пирог стены);</w:t>
      </w:r>
    </w:p>
    <w:p w:rsidR="00EE0352" w:rsidRDefault="00B86525">
      <w:pPr>
        <w:numPr>
          <w:ilvl w:val="0"/>
          <w:numId w:val="2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Материал и толщина утепления крыши/потолка;</w:t>
      </w:r>
    </w:p>
    <w:p w:rsidR="00EE0352" w:rsidRDefault="00B86525">
      <w:pPr>
        <w:numPr>
          <w:ilvl w:val="0"/>
          <w:numId w:val="2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>Тип фундамента, м</w:t>
      </w:r>
      <w:proofErr w:type="spellStart"/>
      <w:r>
        <w:rPr>
          <w:rFonts w:ascii="Roboto Light" w:eastAsia="Roboto Light" w:hAnsi="Roboto Light" w:cs="Roboto Light"/>
          <w:sz w:val="24"/>
          <w:szCs w:val="24"/>
        </w:rPr>
        <w:t>атериал</w:t>
      </w:r>
      <w:r>
        <w:rPr>
          <w:rFonts w:ascii="Roboto Light" w:eastAsia="Roboto Light" w:hAnsi="Roboto Light" w:cs="Roboto Light"/>
          <w:sz w:val="24"/>
          <w:szCs w:val="24"/>
          <w:lang w:val="ru-RU"/>
        </w:rPr>
        <w:t>ы</w:t>
      </w:r>
      <w:proofErr w:type="spellEnd"/>
      <w:r>
        <w:rPr>
          <w:rFonts w:ascii="Roboto Light" w:eastAsia="Roboto Light" w:hAnsi="Roboto Light" w:cs="Roboto Light"/>
          <w:sz w:val="24"/>
          <w:szCs w:val="24"/>
        </w:rPr>
        <w:t xml:space="preserve"> перекрытий;</w:t>
      </w:r>
    </w:p>
    <w:p w:rsidR="00EE0352" w:rsidRDefault="00B86525">
      <w:pPr>
        <w:numPr>
          <w:ilvl w:val="0"/>
          <w:numId w:val="2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Планы и фасады </w:t>
      </w:r>
      <w:r>
        <w:rPr>
          <w:rFonts w:ascii="Roboto Light" w:eastAsia="Roboto Light" w:hAnsi="Roboto Light" w:cs="Roboto Light"/>
          <w:sz w:val="24"/>
          <w:szCs w:val="24"/>
        </w:rPr>
        <w:t>все</w:t>
      </w:r>
      <w:proofErr w:type="spellStart"/>
      <w:r>
        <w:rPr>
          <w:rFonts w:ascii="Roboto Light" w:eastAsia="Roboto Light" w:hAnsi="Roboto Light" w:cs="Roboto Light"/>
          <w:sz w:val="24"/>
          <w:szCs w:val="24"/>
          <w:lang w:val="ru-RU"/>
        </w:rPr>
        <w:t>х</w:t>
      </w:r>
      <w:proofErr w:type="spellEnd"/>
      <w:r>
        <w:rPr>
          <w:rFonts w:ascii="Roboto Light" w:eastAsia="Roboto Light" w:hAnsi="Roboto Light" w:cs="Roboto Light"/>
          <w:sz w:val="24"/>
          <w:szCs w:val="24"/>
        </w:rPr>
        <w:t xml:space="preserve"> отапливаемых помещений;</w:t>
      </w:r>
    </w:p>
    <w:p w:rsidR="00EE0352" w:rsidRDefault="00B86525">
      <w:pPr>
        <w:numPr>
          <w:ilvl w:val="0"/>
          <w:numId w:val="2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>Высоты окон и подоконников</w:t>
      </w:r>
    </w:p>
    <w:p w:rsidR="00EE0352" w:rsidRDefault="00EE0352">
      <w:pPr>
        <w:rPr>
          <w:rFonts w:ascii="Roboto Light" w:eastAsia="Roboto Light" w:hAnsi="Roboto Light" w:cs="Roboto Light"/>
          <w:sz w:val="24"/>
          <w:szCs w:val="24"/>
        </w:rPr>
      </w:pP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Предпочтения к системе отопления (по этажам)</w:t>
      </w:r>
    </w:p>
    <w:p w:rsidR="00EE0352" w:rsidRDefault="00B86525">
      <w:pPr>
        <w:numPr>
          <w:ilvl w:val="0"/>
          <w:numId w:val="1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Радиаторное отопление </w:t>
      </w:r>
    </w:p>
    <w:p w:rsidR="00EE0352" w:rsidRDefault="00B86525">
      <w:pPr>
        <w:numPr>
          <w:ilvl w:val="0"/>
          <w:numId w:val="1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Теплый пол</w:t>
      </w:r>
    </w:p>
    <w:p w:rsidR="00EE0352" w:rsidRPr="00B86525" w:rsidRDefault="00B86525">
      <w:pPr>
        <w:numPr>
          <w:ilvl w:val="0"/>
          <w:numId w:val="1"/>
        </w:numPr>
        <w:rPr>
          <w:rFonts w:ascii="Roboto Light" w:eastAsia="Roboto Light" w:hAnsi="Roboto Light" w:cs="Roboto Light"/>
          <w:sz w:val="24"/>
          <w:szCs w:val="24"/>
        </w:rPr>
      </w:pPr>
      <w:r w:rsidRPr="00B86525">
        <w:rPr>
          <w:rFonts w:ascii="Roboto Light" w:eastAsia="Roboto Light" w:hAnsi="Roboto Light" w:cs="Roboto Light"/>
          <w:sz w:val="24"/>
          <w:szCs w:val="24"/>
        </w:rPr>
        <w:t>Совмещенное</w:t>
      </w:r>
    </w:p>
    <w:p w:rsidR="00EE0352" w:rsidRDefault="00EE0352">
      <w:pPr>
        <w:rPr>
          <w:rFonts w:ascii="Roboto Light" w:eastAsia="Roboto Light" w:hAnsi="Roboto Light" w:cs="Roboto Light"/>
          <w:sz w:val="24"/>
          <w:szCs w:val="24"/>
        </w:rPr>
      </w:pPr>
    </w:p>
    <w:p w:rsidR="00EE0352" w:rsidRDefault="00B86525">
      <w:pPr>
        <w:numPr>
          <w:ilvl w:val="0"/>
          <w:numId w:val="3"/>
        </w:num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Регион размещения </w:t>
      </w:r>
    </w:p>
    <w:p w:rsidR="00EE0352" w:rsidRDefault="00B86525">
      <w:pPr>
        <w:numPr>
          <w:ilvl w:val="0"/>
          <w:numId w:val="3"/>
        </w:num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Типы напольных покрытий по помещениям (плитка, </w:t>
      </w:r>
      <w:proofErr w:type="spellStart"/>
      <w:r>
        <w:rPr>
          <w:rFonts w:ascii="Roboto Light" w:eastAsia="Roboto Light" w:hAnsi="Roboto Light" w:cs="Roboto Light"/>
          <w:sz w:val="24"/>
          <w:szCs w:val="24"/>
          <w:lang w:val="ru-RU"/>
        </w:rPr>
        <w:t>ламинат</w:t>
      </w:r>
      <w:proofErr w:type="spellEnd"/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, </w:t>
      </w:r>
      <w:proofErr w:type="spellStart"/>
      <w:r>
        <w:rPr>
          <w:rFonts w:ascii="Roboto Light" w:eastAsia="Roboto Light" w:hAnsi="Roboto Light" w:cs="Roboto Light"/>
          <w:sz w:val="24"/>
          <w:szCs w:val="24"/>
          <w:lang w:val="ru-RU"/>
        </w:rPr>
        <w:t>ковр</w:t>
      </w:r>
      <w:bookmarkStart w:id="0" w:name="_GoBack"/>
      <w:bookmarkEnd w:id="0"/>
      <w:r>
        <w:rPr>
          <w:rFonts w:ascii="Roboto Light" w:eastAsia="Roboto Light" w:hAnsi="Roboto Light" w:cs="Roboto Light"/>
          <w:sz w:val="24"/>
          <w:szCs w:val="24"/>
          <w:lang w:val="ru-RU"/>
        </w:rPr>
        <w:t>олин</w:t>
      </w:r>
      <w:proofErr w:type="spellEnd"/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 и т. д.) </w:t>
      </w: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Предоставьте планы расположения мебели и </w:t>
      </w:r>
      <w:proofErr w:type="spellStart"/>
      <w:r>
        <w:rPr>
          <w:rFonts w:ascii="Roboto Light" w:eastAsia="Roboto Light" w:hAnsi="Roboto Light" w:cs="Roboto Light"/>
          <w:sz w:val="24"/>
          <w:szCs w:val="24"/>
          <w:lang w:val="ru-RU"/>
        </w:rPr>
        <w:t>сантехприборов</w:t>
      </w:r>
      <w:proofErr w:type="spellEnd"/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 (для разделов водоснабжение и канализация).</w:t>
      </w:r>
    </w:p>
    <w:p w:rsidR="00EE0352" w:rsidRDefault="00B86525">
      <w:pPr>
        <w:numPr>
          <w:ilvl w:val="0"/>
          <w:numId w:val="3"/>
        </w:numPr>
      </w:pPr>
      <w:r>
        <w:rPr>
          <w:rFonts w:ascii="Roboto Light" w:eastAsia="Roboto Light" w:hAnsi="Roboto Light" w:cs="Roboto Light"/>
          <w:sz w:val="24"/>
          <w:szCs w:val="24"/>
        </w:rPr>
        <w:t xml:space="preserve">Сезонность проживания </w:t>
      </w:r>
    </w:p>
    <w:p w:rsidR="00EE0352" w:rsidRDefault="00B86525">
      <w:pPr>
        <w:numPr>
          <w:ilvl w:val="0"/>
          <w:numId w:val="3"/>
        </w:numPr>
      </w:pPr>
      <w:r>
        <w:rPr>
          <w:rFonts w:ascii="Roboto Light" w:eastAsia="Roboto Light" w:hAnsi="Roboto Light" w:cs="Roboto Light"/>
          <w:sz w:val="24"/>
          <w:szCs w:val="24"/>
        </w:rPr>
        <w:t>Тип котла (газ/дрова/дизель/электричество)</w:t>
      </w:r>
      <w:r>
        <w:rPr>
          <w:rFonts w:ascii="Roboto Light" w:eastAsia="Roboto Light" w:hAnsi="Roboto Light" w:cs="Roboto Light"/>
          <w:sz w:val="24"/>
          <w:szCs w:val="24"/>
          <w:lang w:val="ru-RU"/>
        </w:rPr>
        <w:t>, проект/ТУ на газ при наличии.</w:t>
      </w: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Тип водоснабжения (</w:t>
      </w:r>
      <w:proofErr w:type="gramStart"/>
      <w:r>
        <w:rPr>
          <w:rFonts w:ascii="Roboto Light" w:eastAsia="Roboto Light" w:hAnsi="Roboto Light" w:cs="Roboto Light"/>
          <w:sz w:val="24"/>
          <w:szCs w:val="24"/>
        </w:rPr>
        <w:t>центральное</w:t>
      </w:r>
      <w:proofErr w:type="gramEnd"/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 </w:t>
      </w:r>
      <w:r>
        <w:rPr>
          <w:rFonts w:ascii="Roboto Light" w:eastAsia="Roboto Light" w:hAnsi="Roboto Light" w:cs="Roboto Light"/>
          <w:sz w:val="24"/>
          <w:szCs w:val="24"/>
        </w:rPr>
        <w:t>/</w:t>
      </w:r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 </w:t>
      </w:r>
      <w:r w:rsidRPr="00B86525">
        <w:rPr>
          <w:rFonts w:ascii="Roboto Light" w:eastAsia="Roboto Light" w:hAnsi="Roboto Light" w:cs="Roboto Light"/>
          <w:sz w:val="24"/>
          <w:szCs w:val="24"/>
        </w:rPr>
        <w:t>скважина</w:t>
      </w:r>
      <w:r>
        <w:rPr>
          <w:rFonts w:ascii="Roboto Light" w:eastAsia="Roboto Light" w:hAnsi="Roboto Light" w:cs="Roboto Light"/>
          <w:sz w:val="24"/>
          <w:szCs w:val="24"/>
        </w:rPr>
        <w:t>)</w:t>
      </w: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Необходимость ГВС + количество </w:t>
      </w:r>
      <w:proofErr w:type="gramStart"/>
      <w:r>
        <w:rPr>
          <w:rFonts w:ascii="Roboto Light" w:eastAsia="Roboto Light" w:hAnsi="Roboto Light" w:cs="Roboto Light"/>
          <w:sz w:val="24"/>
          <w:szCs w:val="24"/>
        </w:rPr>
        <w:t>проживающих</w:t>
      </w:r>
      <w:proofErr w:type="gramEnd"/>
      <w:r>
        <w:rPr>
          <w:rFonts w:ascii="Roboto Light" w:eastAsia="Roboto Light" w:hAnsi="Roboto Light" w:cs="Roboto Light"/>
          <w:sz w:val="24"/>
          <w:szCs w:val="24"/>
        </w:rPr>
        <w:t xml:space="preserve"> (для определения объема бойлера)</w:t>
      </w:r>
    </w:p>
    <w:p w:rsidR="00EE0352" w:rsidRPr="00B86525" w:rsidRDefault="00B86525" w:rsidP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proofErr w:type="gramStart"/>
      <w:r w:rsidRPr="00B86525">
        <w:rPr>
          <w:rFonts w:ascii="Roboto Light" w:eastAsia="Roboto Light" w:hAnsi="Roboto Light" w:cs="Roboto Light"/>
          <w:sz w:val="24"/>
          <w:szCs w:val="24"/>
        </w:rPr>
        <w:t xml:space="preserve">Дополнительные потребители тепла (баня, гараж, </w:t>
      </w:r>
      <w:proofErr w:type="spellStart"/>
      <w:r w:rsidRPr="00B86525">
        <w:rPr>
          <w:rFonts w:ascii="Roboto Light" w:eastAsia="Roboto Light" w:hAnsi="Roboto Light" w:cs="Roboto Light"/>
          <w:sz w:val="24"/>
          <w:szCs w:val="24"/>
        </w:rPr>
        <w:t>хамам</w:t>
      </w:r>
      <w:r w:rsidRPr="00B86525">
        <w:rPr>
          <w:rFonts w:ascii="Roboto Light" w:eastAsia="Roboto Light" w:hAnsi="Roboto Light" w:cs="Roboto Light"/>
          <w:sz w:val="24"/>
          <w:szCs w:val="24"/>
        </w:rPr>
        <w:t>Место</w:t>
      </w:r>
      <w:proofErr w:type="spellEnd"/>
      <w:r w:rsidRPr="00B86525">
        <w:rPr>
          <w:rFonts w:ascii="Roboto Light" w:eastAsia="Roboto Light" w:hAnsi="Roboto Light" w:cs="Roboto Light"/>
          <w:sz w:val="24"/>
          <w:szCs w:val="24"/>
        </w:rPr>
        <w:t xml:space="preserve"> установки коллектора теплого </w:t>
      </w:r>
      <w:r w:rsidRPr="00B86525">
        <w:rPr>
          <w:rFonts w:ascii="Roboto Light" w:eastAsia="Roboto Light" w:hAnsi="Roboto Light" w:cs="Roboto Light"/>
          <w:sz w:val="24"/>
          <w:szCs w:val="24"/>
        </w:rPr>
        <w:t>пола (по этажам)</w:t>
      </w:r>
      <w:proofErr w:type="gramEnd"/>
    </w:p>
    <w:p w:rsidR="00EE0352" w:rsidRDefault="00B86525">
      <w:pPr>
        <w:numPr>
          <w:ilvl w:val="0"/>
          <w:numId w:val="3"/>
        </w:numPr>
      </w:pPr>
      <w:r>
        <w:rPr>
          <w:rFonts w:ascii="Roboto Light" w:eastAsia="Roboto Light" w:hAnsi="Roboto Light" w:cs="Roboto Light"/>
          <w:sz w:val="24"/>
          <w:szCs w:val="24"/>
        </w:rPr>
        <w:t xml:space="preserve">Необходимость резервного </w:t>
      </w:r>
      <w:r>
        <w:rPr>
          <w:rFonts w:ascii="Roboto Light" w:eastAsia="Roboto Light" w:hAnsi="Roboto Light" w:cs="Roboto Light"/>
          <w:sz w:val="24"/>
          <w:szCs w:val="24"/>
        </w:rPr>
        <w:t>котла</w:t>
      </w:r>
    </w:p>
    <w:p w:rsidR="00EE0352" w:rsidRDefault="00B86525">
      <w:pPr>
        <w:numPr>
          <w:ilvl w:val="0"/>
          <w:numId w:val="3"/>
        </w:num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  <w:lang w:val="ru-RU"/>
        </w:rPr>
        <w:t xml:space="preserve">Тип </w:t>
      </w:r>
      <w:proofErr w:type="spellStart"/>
      <w:r>
        <w:rPr>
          <w:rFonts w:ascii="Roboto Light" w:eastAsia="Roboto Light" w:hAnsi="Roboto Light" w:cs="Roboto Light"/>
          <w:sz w:val="24"/>
          <w:szCs w:val="24"/>
          <w:lang w:val="ru-RU"/>
        </w:rPr>
        <w:t>р</w:t>
      </w:r>
      <w:r>
        <w:rPr>
          <w:rFonts w:ascii="Roboto Light" w:eastAsia="Roboto Light" w:hAnsi="Roboto Light" w:cs="Roboto Light"/>
          <w:sz w:val="24"/>
          <w:szCs w:val="24"/>
        </w:rPr>
        <w:t>адиатор</w:t>
      </w:r>
      <w:r>
        <w:rPr>
          <w:rFonts w:ascii="Roboto Light" w:eastAsia="Roboto Light" w:hAnsi="Roboto Light" w:cs="Roboto Light"/>
          <w:sz w:val="24"/>
          <w:szCs w:val="24"/>
          <w:lang w:val="ru-RU"/>
        </w:rPr>
        <w:t>ов</w:t>
      </w:r>
      <w:proofErr w:type="spellEnd"/>
      <w:r>
        <w:rPr>
          <w:rFonts w:ascii="Roboto Light" w:eastAsia="Roboto Light" w:hAnsi="Roboto Light" w:cs="Roboto Light"/>
          <w:sz w:val="24"/>
          <w:szCs w:val="24"/>
        </w:rPr>
        <w:t xml:space="preserve"> (</w:t>
      </w:r>
      <w:proofErr w:type="gramStart"/>
      <w:r>
        <w:rPr>
          <w:rFonts w:ascii="Roboto Light" w:eastAsia="Roboto Light" w:hAnsi="Roboto Light" w:cs="Roboto Light"/>
          <w:sz w:val="24"/>
          <w:szCs w:val="24"/>
        </w:rPr>
        <w:t>панельные</w:t>
      </w:r>
      <w:proofErr w:type="gramEnd"/>
      <w:r>
        <w:rPr>
          <w:rFonts w:ascii="Roboto Light" w:eastAsia="Roboto Light" w:hAnsi="Roboto Light" w:cs="Roboto Light"/>
          <w:sz w:val="24"/>
          <w:szCs w:val="24"/>
        </w:rPr>
        <w:t xml:space="preserve">, секционные, трубчатые/декоративные) </w:t>
      </w:r>
    </w:p>
    <w:p w:rsidR="00EE0352" w:rsidRDefault="00EE0352"/>
    <w:sectPr w:rsidR="00EE0352" w:rsidSect="00EE0352">
      <w:pgSz w:w="11906" w:h="16838"/>
      <w:pgMar w:top="1440" w:right="1440" w:bottom="1440" w:left="70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 Ligh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4ED"/>
    <w:multiLevelType w:val="multilevel"/>
    <w:tmpl w:val="1D76B2E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03BE3A8E"/>
    <w:multiLevelType w:val="multilevel"/>
    <w:tmpl w:val="240C5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B560AA8"/>
    <w:multiLevelType w:val="multilevel"/>
    <w:tmpl w:val="213A1F4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70D86E4D"/>
    <w:multiLevelType w:val="multilevel"/>
    <w:tmpl w:val="C0D67DFE"/>
    <w:lvl w:ilvl="0">
      <w:start w:val="1"/>
      <w:numFmt w:val="decimal"/>
      <w:lvlText w:val="%1."/>
      <w:lvlJc w:val="left"/>
      <w:pPr>
        <w:ind w:left="720" w:hanging="360"/>
      </w:pPr>
      <w:rPr>
        <w:rFonts w:ascii="Roboto Light" w:hAnsi="Roboto Light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0352"/>
    <w:rsid w:val="00B86525"/>
    <w:rsid w:val="00EE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52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E0352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qFormat/>
    <w:rsid w:val="00EE0352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qFormat/>
    <w:rsid w:val="00EE0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qFormat/>
    <w:rsid w:val="00EE0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qFormat/>
    <w:rsid w:val="00EE0352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qFormat/>
    <w:rsid w:val="00EE0352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ListLabel1">
    <w:name w:val="ListLabel 1"/>
    <w:qFormat/>
    <w:rsid w:val="00EE0352"/>
    <w:rPr>
      <w:rFonts w:ascii="Roboto Light" w:hAnsi="Roboto Light"/>
      <w:sz w:val="24"/>
      <w:u w:val="none"/>
    </w:rPr>
  </w:style>
  <w:style w:type="character" w:customStyle="1" w:styleId="ListLabel2">
    <w:name w:val="ListLabel 2"/>
    <w:qFormat/>
    <w:rsid w:val="00EE0352"/>
    <w:rPr>
      <w:u w:val="none"/>
    </w:rPr>
  </w:style>
  <w:style w:type="character" w:customStyle="1" w:styleId="ListLabel3">
    <w:name w:val="ListLabel 3"/>
    <w:qFormat/>
    <w:rsid w:val="00EE0352"/>
    <w:rPr>
      <w:u w:val="none"/>
    </w:rPr>
  </w:style>
  <w:style w:type="character" w:customStyle="1" w:styleId="ListLabel4">
    <w:name w:val="ListLabel 4"/>
    <w:qFormat/>
    <w:rsid w:val="00EE0352"/>
    <w:rPr>
      <w:u w:val="none"/>
    </w:rPr>
  </w:style>
  <w:style w:type="character" w:customStyle="1" w:styleId="ListLabel5">
    <w:name w:val="ListLabel 5"/>
    <w:qFormat/>
    <w:rsid w:val="00EE0352"/>
    <w:rPr>
      <w:u w:val="none"/>
    </w:rPr>
  </w:style>
  <w:style w:type="character" w:customStyle="1" w:styleId="ListLabel6">
    <w:name w:val="ListLabel 6"/>
    <w:qFormat/>
    <w:rsid w:val="00EE0352"/>
    <w:rPr>
      <w:u w:val="none"/>
    </w:rPr>
  </w:style>
  <w:style w:type="character" w:customStyle="1" w:styleId="ListLabel7">
    <w:name w:val="ListLabel 7"/>
    <w:qFormat/>
    <w:rsid w:val="00EE0352"/>
    <w:rPr>
      <w:u w:val="none"/>
    </w:rPr>
  </w:style>
  <w:style w:type="character" w:customStyle="1" w:styleId="ListLabel8">
    <w:name w:val="ListLabel 8"/>
    <w:qFormat/>
    <w:rsid w:val="00EE0352"/>
    <w:rPr>
      <w:u w:val="none"/>
    </w:rPr>
  </w:style>
  <w:style w:type="character" w:customStyle="1" w:styleId="ListLabel9">
    <w:name w:val="ListLabel 9"/>
    <w:qFormat/>
    <w:rsid w:val="00EE0352"/>
    <w:rPr>
      <w:u w:val="none"/>
    </w:rPr>
  </w:style>
  <w:style w:type="character" w:customStyle="1" w:styleId="ListLabel10">
    <w:name w:val="ListLabel 10"/>
    <w:qFormat/>
    <w:rsid w:val="00EE0352"/>
    <w:rPr>
      <w:rFonts w:ascii="Roboto Light" w:hAnsi="Roboto Light"/>
      <w:sz w:val="24"/>
      <w:u w:val="none"/>
    </w:rPr>
  </w:style>
  <w:style w:type="character" w:customStyle="1" w:styleId="ListLabel11">
    <w:name w:val="ListLabel 11"/>
    <w:qFormat/>
    <w:rsid w:val="00EE0352"/>
    <w:rPr>
      <w:u w:val="none"/>
    </w:rPr>
  </w:style>
  <w:style w:type="character" w:customStyle="1" w:styleId="ListLabel12">
    <w:name w:val="ListLabel 12"/>
    <w:qFormat/>
    <w:rsid w:val="00EE0352"/>
    <w:rPr>
      <w:u w:val="none"/>
    </w:rPr>
  </w:style>
  <w:style w:type="character" w:customStyle="1" w:styleId="ListLabel13">
    <w:name w:val="ListLabel 13"/>
    <w:qFormat/>
    <w:rsid w:val="00EE0352"/>
    <w:rPr>
      <w:u w:val="none"/>
    </w:rPr>
  </w:style>
  <w:style w:type="character" w:customStyle="1" w:styleId="ListLabel14">
    <w:name w:val="ListLabel 14"/>
    <w:qFormat/>
    <w:rsid w:val="00EE0352"/>
    <w:rPr>
      <w:u w:val="none"/>
    </w:rPr>
  </w:style>
  <w:style w:type="character" w:customStyle="1" w:styleId="ListLabel15">
    <w:name w:val="ListLabel 15"/>
    <w:qFormat/>
    <w:rsid w:val="00EE0352"/>
    <w:rPr>
      <w:u w:val="none"/>
    </w:rPr>
  </w:style>
  <w:style w:type="character" w:customStyle="1" w:styleId="ListLabel16">
    <w:name w:val="ListLabel 16"/>
    <w:qFormat/>
    <w:rsid w:val="00EE0352"/>
    <w:rPr>
      <w:u w:val="none"/>
    </w:rPr>
  </w:style>
  <w:style w:type="character" w:customStyle="1" w:styleId="ListLabel17">
    <w:name w:val="ListLabel 17"/>
    <w:qFormat/>
    <w:rsid w:val="00EE0352"/>
    <w:rPr>
      <w:u w:val="none"/>
    </w:rPr>
  </w:style>
  <w:style w:type="character" w:customStyle="1" w:styleId="ListLabel18">
    <w:name w:val="ListLabel 18"/>
    <w:qFormat/>
    <w:rsid w:val="00EE0352"/>
    <w:rPr>
      <w:u w:val="none"/>
    </w:rPr>
  </w:style>
  <w:style w:type="character" w:customStyle="1" w:styleId="ListLabel19">
    <w:name w:val="ListLabel 19"/>
    <w:qFormat/>
    <w:rsid w:val="00EE0352"/>
    <w:rPr>
      <w:rFonts w:ascii="Roboto Light" w:hAnsi="Roboto Light"/>
      <w:sz w:val="24"/>
      <w:u w:val="none"/>
    </w:rPr>
  </w:style>
  <w:style w:type="character" w:customStyle="1" w:styleId="ListLabel20">
    <w:name w:val="ListLabel 20"/>
    <w:qFormat/>
    <w:rsid w:val="00EE0352"/>
    <w:rPr>
      <w:u w:val="none"/>
    </w:rPr>
  </w:style>
  <w:style w:type="character" w:customStyle="1" w:styleId="ListLabel21">
    <w:name w:val="ListLabel 21"/>
    <w:qFormat/>
    <w:rsid w:val="00EE0352"/>
    <w:rPr>
      <w:u w:val="none"/>
    </w:rPr>
  </w:style>
  <w:style w:type="character" w:customStyle="1" w:styleId="ListLabel22">
    <w:name w:val="ListLabel 22"/>
    <w:qFormat/>
    <w:rsid w:val="00EE0352"/>
    <w:rPr>
      <w:u w:val="none"/>
    </w:rPr>
  </w:style>
  <w:style w:type="character" w:customStyle="1" w:styleId="ListLabel23">
    <w:name w:val="ListLabel 23"/>
    <w:qFormat/>
    <w:rsid w:val="00EE0352"/>
    <w:rPr>
      <w:u w:val="none"/>
    </w:rPr>
  </w:style>
  <w:style w:type="character" w:customStyle="1" w:styleId="ListLabel24">
    <w:name w:val="ListLabel 24"/>
    <w:qFormat/>
    <w:rsid w:val="00EE0352"/>
    <w:rPr>
      <w:u w:val="none"/>
    </w:rPr>
  </w:style>
  <w:style w:type="character" w:customStyle="1" w:styleId="ListLabel25">
    <w:name w:val="ListLabel 25"/>
    <w:qFormat/>
    <w:rsid w:val="00EE0352"/>
    <w:rPr>
      <w:u w:val="none"/>
    </w:rPr>
  </w:style>
  <w:style w:type="character" w:customStyle="1" w:styleId="ListLabel26">
    <w:name w:val="ListLabel 26"/>
    <w:qFormat/>
    <w:rsid w:val="00EE0352"/>
    <w:rPr>
      <w:u w:val="none"/>
    </w:rPr>
  </w:style>
  <w:style w:type="character" w:customStyle="1" w:styleId="ListLabel27">
    <w:name w:val="ListLabel 27"/>
    <w:qFormat/>
    <w:rsid w:val="00EE0352"/>
    <w:rPr>
      <w:u w:val="none"/>
    </w:rPr>
  </w:style>
  <w:style w:type="paragraph" w:customStyle="1" w:styleId="Heading">
    <w:name w:val="Heading"/>
    <w:basedOn w:val="a"/>
    <w:next w:val="a3"/>
    <w:qFormat/>
    <w:rsid w:val="00EE0352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3">
    <w:name w:val="Body Text"/>
    <w:basedOn w:val="a"/>
    <w:rsid w:val="00EE0352"/>
    <w:pPr>
      <w:spacing w:after="140"/>
    </w:pPr>
  </w:style>
  <w:style w:type="paragraph" w:styleId="a4">
    <w:name w:val="List"/>
    <w:basedOn w:val="a3"/>
    <w:rsid w:val="00EE0352"/>
    <w:rPr>
      <w:rFonts w:cs="Lucida Sans"/>
    </w:rPr>
  </w:style>
  <w:style w:type="paragraph" w:customStyle="1" w:styleId="Caption">
    <w:name w:val="Caption"/>
    <w:basedOn w:val="a"/>
    <w:qFormat/>
    <w:rsid w:val="00EE03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EE0352"/>
    <w:pPr>
      <w:suppressLineNumbers/>
    </w:pPr>
    <w:rPr>
      <w:rFonts w:cs="Lucida Sans"/>
    </w:rPr>
  </w:style>
  <w:style w:type="paragraph" w:styleId="a5">
    <w:name w:val="Title"/>
    <w:basedOn w:val="a"/>
    <w:next w:val="a"/>
    <w:qFormat/>
    <w:rsid w:val="00EE0352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"/>
    <w:next w:val="a"/>
    <w:qFormat/>
    <w:rsid w:val="00EE0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EE035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863</Characters>
  <Application>Microsoft Office Word</Application>
  <DocSecurity>0</DocSecurity>
  <Lines>7</Lines>
  <Paragraphs>2</Paragraphs>
  <ScaleCrop>false</ScaleCrop>
  <Company>NIAEP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ALEX</cp:lastModifiedBy>
  <cp:revision>9</cp:revision>
  <dcterms:created xsi:type="dcterms:W3CDTF">2022-05-13T07:06:00Z</dcterms:created>
  <dcterms:modified xsi:type="dcterms:W3CDTF">2026-03-11T11:00:00Z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